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0000">
      <w:pPr>
        <w:widowControl w:val="0"/>
        <w:jc w:val="right"/>
        <w:rPr>
          <w:lang w:val="ru-RU" w:eastAsia="ru-RU" w:bidi="ar-SA"/>
        </w:rPr>
      </w:pPr>
      <w:r>
        <w:rPr>
          <w:lang w:val="ru-RU" w:eastAsia="ru-RU" w:bidi="ar-SA"/>
        </w:rPr>
        <w:t xml:space="preserve">  Дело № 1-41-2401/2024</w:t>
      </w:r>
    </w:p>
    <w:p w:rsidR="00000000">
      <w:pPr>
        <w:widowControl w:val="0"/>
        <w:jc w:val="center"/>
        <w:rPr>
          <w:sz w:val="27"/>
          <w:szCs w:val="27"/>
          <w:lang w:val="ru-RU" w:eastAsia="ru-RU" w:bidi="ar-SA"/>
        </w:rPr>
      </w:pPr>
      <w:r>
        <w:rPr>
          <w:b/>
          <w:bCs/>
          <w:sz w:val="27"/>
          <w:szCs w:val="27"/>
          <w:lang w:val="ru-RU" w:eastAsia="ru-RU" w:bidi="ar-SA"/>
        </w:rPr>
        <w:t>ПРИГОВОР</w:t>
      </w:r>
    </w:p>
    <w:p w:rsidR="00000000">
      <w:pPr>
        <w:keepNext/>
        <w:jc w:val="center"/>
        <w:rPr>
          <w:sz w:val="27"/>
          <w:szCs w:val="27"/>
          <w:lang w:val="ru-RU" w:eastAsia="ru-RU" w:bidi="ar-SA"/>
        </w:rPr>
      </w:pPr>
      <w:r>
        <w:rPr>
          <w:b/>
          <w:bCs/>
          <w:sz w:val="27"/>
          <w:szCs w:val="27"/>
          <w:lang w:val="ru-RU" w:eastAsia="ru-RU" w:bidi="ar-SA"/>
        </w:rPr>
        <w:t>Именем Российской Федерации</w:t>
      </w:r>
    </w:p>
    <w:p w:rsidR="00000000">
      <w:pPr>
        <w:rPr>
          <w:sz w:val="27"/>
          <w:szCs w:val="27"/>
          <w:lang w:val="ru-RU" w:eastAsia="ru-RU" w:bidi="ar-SA"/>
        </w:rPr>
      </w:pPr>
    </w:p>
    <w:p w:rsidR="00000000">
      <w:pPr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13 июня 2024 года                                                                                  г. </w:t>
      </w:r>
      <w:r>
        <w:rPr>
          <w:sz w:val="27"/>
          <w:szCs w:val="27"/>
          <w:lang w:val="ru-RU" w:eastAsia="ru-RU" w:bidi="ar-SA"/>
        </w:rPr>
        <w:t>Пыть-Ях</w:t>
      </w:r>
      <w:r>
        <w:rPr>
          <w:sz w:val="27"/>
          <w:szCs w:val="27"/>
          <w:lang w:val="ru-RU" w:eastAsia="ru-RU" w:bidi="ar-SA"/>
        </w:rPr>
        <w:t xml:space="preserve">                                                                                     </w:t>
      </w:r>
      <w:r>
        <w:rPr>
          <w:sz w:val="27"/>
          <w:szCs w:val="27"/>
          <w:lang w:val="ru-RU" w:eastAsia="ru-RU" w:bidi="ar-SA"/>
        </w:rPr>
        <w:t xml:space="preserve"> </w:t>
      </w:r>
    </w:p>
    <w:p w:rsidR="00000000">
      <w:pPr>
        <w:jc w:val="both"/>
        <w:rPr>
          <w:sz w:val="27"/>
          <w:szCs w:val="27"/>
          <w:lang w:val="ru-RU" w:eastAsia="ru-RU" w:bidi="ar-SA"/>
        </w:rPr>
      </w:pP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Мировой судья судебного участка № 1 Пыть-Яхского судебного района </w:t>
      </w:r>
      <w:r w:rsidR="001A523B">
        <w:rPr>
          <w:rStyle w:val="cat-Addressgrp-1rplc-0"/>
          <w:sz w:val="27"/>
          <w:szCs w:val="27"/>
          <w:lang w:eastAsia="ru-RU" w:bidi="ar-SA"/>
        </w:rPr>
        <w:t>-----</w:t>
      </w:r>
      <w:r>
        <w:rPr>
          <w:sz w:val="27"/>
          <w:szCs w:val="27"/>
          <w:lang w:val="ru-RU" w:eastAsia="ru-RU" w:bidi="ar-SA"/>
        </w:rPr>
        <w:t xml:space="preserve"> Костарева Е.И.,  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при секретаре судебного заседания – </w:t>
      </w:r>
      <w:r>
        <w:rPr>
          <w:sz w:val="27"/>
          <w:szCs w:val="27"/>
          <w:lang w:val="ru-RU" w:eastAsia="ru-RU" w:bidi="ar-SA"/>
        </w:rPr>
        <w:t>Груничевой</w:t>
      </w:r>
      <w:r>
        <w:rPr>
          <w:sz w:val="27"/>
          <w:szCs w:val="27"/>
          <w:lang w:val="ru-RU" w:eastAsia="ru-RU" w:bidi="ar-SA"/>
        </w:rPr>
        <w:t xml:space="preserve"> К.В.,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с участием государственного обвинителя – помощника прокурора </w:t>
      </w:r>
      <w:r>
        <w:rPr>
          <w:rStyle w:val="cat-Addressgrp-0rplc-3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 Карпова О.И.,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подсудимого – Ибрагимова А.А.</w:t>
      </w:r>
      <w:r>
        <w:rPr>
          <w:sz w:val="27"/>
          <w:szCs w:val="27"/>
          <w:lang w:val="ru-RU" w:eastAsia="ru-RU" w:bidi="ar-SA"/>
        </w:rPr>
        <w:t xml:space="preserve">, </w:t>
      </w:r>
    </w:p>
    <w:p w:rsidR="00000000" w:rsidP="001A523B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защитника – адвоката Карпенко И.И., представившего удостоверение № 1345 от </w:t>
      </w:r>
      <w:r>
        <w:rPr>
          <w:rStyle w:val="cat-Dategrp-9rplc-7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 и ордер №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судебном заседании уголовное дело в отношении</w:t>
      </w:r>
    </w:p>
    <w:p w:rsidR="00000000" w:rsidRPr="001A523B">
      <w:pPr>
        <w:widowControl w:val="0"/>
        <w:ind w:left="709"/>
        <w:jc w:val="both"/>
        <w:rPr>
          <w:sz w:val="27"/>
          <w:szCs w:val="27"/>
          <w:lang w:eastAsia="ru-RU" w:bidi="ar-SA"/>
        </w:rPr>
      </w:pPr>
      <w:r>
        <w:rPr>
          <w:sz w:val="27"/>
          <w:szCs w:val="27"/>
          <w:lang w:val="ru-RU" w:eastAsia="ru-RU" w:bidi="ar-SA"/>
        </w:rPr>
        <w:t>И</w:t>
      </w:r>
      <w:r>
        <w:rPr>
          <w:sz w:val="27"/>
          <w:szCs w:val="27"/>
          <w:lang w:val="ru-RU" w:eastAsia="ru-RU" w:bidi="ar-SA"/>
        </w:rPr>
        <w:t xml:space="preserve">брагимова </w:t>
      </w:r>
      <w:r>
        <w:rPr>
          <w:sz w:val="27"/>
          <w:szCs w:val="27"/>
          <w:lang w:val="ru-RU" w:eastAsia="ru-RU" w:bidi="ar-SA"/>
        </w:rPr>
        <w:t>Айнура</w:t>
      </w:r>
      <w:r>
        <w:rPr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  <w:lang w:val="ru-RU" w:eastAsia="ru-RU" w:bidi="ar-SA"/>
        </w:rPr>
        <w:t>Альфритовича</w:t>
      </w:r>
      <w:r>
        <w:rPr>
          <w:sz w:val="27"/>
          <w:szCs w:val="27"/>
          <w:lang w:val="ru-RU" w:eastAsia="ru-RU" w:bidi="ar-SA"/>
        </w:rPr>
        <w:t xml:space="preserve">, </w:t>
      </w:r>
      <w:r w:rsidR="001A523B">
        <w:rPr>
          <w:rStyle w:val="cat-PassportDatagrp-32rplc-10"/>
          <w:sz w:val="27"/>
          <w:szCs w:val="27"/>
          <w:lang w:eastAsia="ru-RU" w:bidi="ar-SA"/>
        </w:rPr>
        <w:t>---</w:t>
      </w:r>
    </w:p>
    <w:p w:rsidR="00000000">
      <w:pPr>
        <w:widowControl w:val="0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обвиняемого в совершении преступ</w:t>
      </w:r>
      <w:r>
        <w:rPr>
          <w:sz w:val="27"/>
          <w:szCs w:val="27"/>
          <w:lang w:val="ru-RU" w:eastAsia="ru-RU" w:bidi="ar-SA"/>
        </w:rPr>
        <w:t>лений, предусмотренных ст. 319, ч. 1 ст. 119 УК РФ,</w:t>
      </w:r>
    </w:p>
    <w:p w:rsidR="00000000">
      <w:pPr>
        <w:widowControl w:val="0"/>
        <w:jc w:val="center"/>
        <w:rPr>
          <w:sz w:val="27"/>
          <w:szCs w:val="27"/>
          <w:lang w:val="ru-RU" w:eastAsia="ru-RU" w:bidi="ar-SA"/>
        </w:rPr>
      </w:pPr>
      <w:r>
        <w:rPr>
          <w:b/>
          <w:bCs/>
          <w:sz w:val="27"/>
          <w:szCs w:val="27"/>
          <w:lang w:val="ru-RU" w:eastAsia="ru-RU" w:bidi="ar-SA"/>
        </w:rPr>
        <w:t>УСТАНОВИЛ:</w:t>
      </w:r>
    </w:p>
    <w:p w:rsidR="00000000">
      <w:pPr>
        <w:jc w:val="both"/>
        <w:rPr>
          <w:sz w:val="27"/>
          <w:szCs w:val="27"/>
          <w:lang w:val="ru-RU" w:eastAsia="ru-RU" w:bidi="ar-SA"/>
        </w:rPr>
      </w:pPr>
    </w:p>
    <w:p w:rsidR="00000000">
      <w:pPr>
        <w:ind w:firstLine="709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Ибрагимов </w:t>
      </w:r>
      <w:r>
        <w:rPr>
          <w:sz w:val="27"/>
          <w:szCs w:val="27"/>
          <w:lang w:val="ru-RU" w:eastAsia="ru-RU" w:bidi="ar-SA"/>
        </w:rPr>
        <w:t>Айнур</w:t>
      </w:r>
      <w:r>
        <w:rPr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  <w:lang w:val="ru-RU" w:eastAsia="ru-RU" w:bidi="ar-SA"/>
        </w:rPr>
        <w:t>Альфритович</w:t>
      </w:r>
      <w:r>
        <w:rPr>
          <w:sz w:val="27"/>
          <w:szCs w:val="27"/>
          <w:lang w:val="ru-RU" w:eastAsia="ru-RU" w:bidi="ar-SA"/>
        </w:rPr>
        <w:t xml:space="preserve"> публично оскорбил представителя власти Уткина А.В. при исполнении им своих должностных обязанностей и в связи с их исполнением, а также угрожал убийством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у которого имелись основания опасаться осуществления этой угрозы. </w:t>
      </w:r>
    </w:p>
    <w:p w:rsidR="00000000">
      <w:pPr>
        <w:ind w:firstLine="709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Указанные преступления совершены в </w:t>
      </w:r>
      <w:r>
        <w:rPr>
          <w:rStyle w:val="cat-Addressgrp-3rplc-16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 при следующих обстоятельствах.</w:t>
      </w:r>
    </w:p>
    <w:p w:rsidR="00000000">
      <w:pPr>
        <w:ind w:firstLine="720"/>
        <w:jc w:val="both"/>
        <w:rPr>
          <w:sz w:val="27"/>
          <w:szCs w:val="27"/>
          <w:lang w:val="ru-RU" w:eastAsia="ru-RU" w:bidi="ar-SA"/>
        </w:rPr>
      </w:pPr>
      <w:r>
        <w:rPr>
          <w:rStyle w:val="cat-Dategrp-11rplc-17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, около </w:t>
      </w:r>
      <w:r>
        <w:rPr>
          <w:rStyle w:val="cat-Timegrp-33rplc-18"/>
          <w:sz w:val="27"/>
          <w:szCs w:val="27"/>
          <w:lang w:val="ru-RU" w:eastAsia="ru-RU" w:bidi="ar-SA"/>
        </w:rPr>
        <w:t>время</w:t>
      </w:r>
      <w:r>
        <w:rPr>
          <w:sz w:val="27"/>
          <w:szCs w:val="27"/>
          <w:lang w:val="ru-RU" w:eastAsia="ru-RU" w:bidi="ar-SA"/>
        </w:rPr>
        <w:t>, более точное время следствием не установлено, Ибрагимов А.А., будучи в состоянии алкогольног</w:t>
      </w:r>
      <w:r>
        <w:rPr>
          <w:sz w:val="27"/>
          <w:szCs w:val="27"/>
          <w:lang w:val="ru-RU" w:eastAsia="ru-RU" w:bidi="ar-SA"/>
        </w:rPr>
        <w:t xml:space="preserve">о опьянения, находясь на лестничной клетке шестого этажа подъезда № 1, расположенного по адресу: ХМАО-Югра, </w:t>
      </w:r>
      <w:r>
        <w:rPr>
          <w:rStyle w:val="cat-Addressgrp-0rplc-20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, 1 </w:t>
      </w:r>
      <w:r>
        <w:rPr>
          <w:rStyle w:val="cat-Addressgrp-4rplc-21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, </w:t>
      </w:r>
      <w:r>
        <w:rPr>
          <w:rStyle w:val="cat-Addressgrp-6rplc-22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>, осознавая, что находящийся перед ним в форменном обмундировании, со специальными знаками различия, старший участковый уполном</w:t>
      </w:r>
      <w:r>
        <w:rPr>
          <w:sz w:val="27"/>
          <w:szCs w:val="27"/>
          <w:lang w:val="ru-RU" w:eastAsia="ru-RU" w:bidi="ar-SA"/>
        </w:rPr>
        <w:t xml:space="preserve">оченный полиции отделения участковых уполномоченных полиции отдела участковых уполномоченных полиции и по делам несовершеннолетних ОМВД России по </w:t>
      </w:r>
      <w:r>
        <w:rPr>
          <w:rStyle w:val="cat-Addressgrp-0rplc-23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 (далее - старший УУП ОМВД России по </w:t>
      </w:r>
      <w:r>
        <w:rPr>
          <w:rStyle w:val="cat-Addressgrp-0rplc-24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)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назначенный на эту должность с </w:t>
      </w:r>
      <w:r>
        <w:rPr>
          <w:rStyle w:val="cat-Dategrp-12rplc-26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 приказом </w:t>
      </w:r>
      <w:r>
        <w:rPr>
          <w:sz w:val="27"/>
          <w:szCs w:val="27"/>
          <w:lang w:val="ru-RU" w:eastAsia="ru-RU" w:bidi="ar-SA"/>
        </w:rPr>
        <w:t>врио</w:t>
      </w:r>
      <w:r>
        <w:rPr>
          <w:sz w:val="27"/>
          <w:szCs w:val="27"/>
          <w:lang w:val="ru-RU" w:eastAsia="ru-RU" w:bidi="ar-SA"/>
        </w:rPr>
        <w:t xml:space="preserve"> начальника ОМВД России по </w:t>
      </w:r>
      <w:r>
        <w:rPr>
          <w:rStyle w:val="cat-Addressgrp-5rplc-27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 №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л/с от </w:t>
      </w:r>
      <w:r>
        <w:rPr>
          <w:rStyle w:val="cat-Dategrp-12rplc-28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, наделенный в соответствии с пунктами 1, 2, 8, 13 части 1 статьи 13 Федерального закона от </w:t>
      </w:r>
      <w:r>
        <w:rPr>
          <w:rStyle w:val="cat-Dategrp-13rplc-29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 № З-ФЗ «О полиции» и своей должностной инструкции, утвержденной заместителем начальника ОМВД России по </w:t>
      </w:r>
      <w:r>
        <w:rPr>
          <w:rStyle w:val="cat-Addressgrp-0rplc-30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>,</w:t>
      </w:r>
      <w:r>
        <w:rPr>
          <w:sz w:val="27"/>
          <w:szCs w:val="27"/>
          <w:lang w:val="ru-RU" w:eastAsia="ru-RU" w:bidi="ar-SA"/>
        </w:rPr>
        <w:t xml:space="preserve"> полномочиями предоставляющими право требовать от граждан прекращения противоправных действий,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правонарушении, составля</w:t>
      </w:r>
      <w:r>
        <w:rPr>
          <w:sz w:val="27"/>
          <w:szCs w:val="27"/>
          <w:lang w:val="ru-RU" w:eastAsia="ru-RU" w:bidi="ar-SA"/>
        </w:rPr>
        <w:t xml:space="preserve">ть протоколы об административных правонарушениях, собирать доказательства по делам об административных правонарушениях, доставлять граждан, то есть осуществлять </w:t>
      </w:r>
      <w:r>
        <w:rPr>
          <w:sz w:val="27"/>
          <w:szCs w:val="27"/>
          <w:lang w:val="ru-RU" w:eastAsia="ru-RU" w:bidi="ar-SA"/>
        </w:rPr>
        <w:t>их принудительное препровождение, в служебное помещение территориального органа или подразделен</w:t>
      </w:r>
      <w:r>
        <w:rPr>
          <w:sz w:val="27"/>
          <w:szCs w:val="27"/>
          <w:lang w:val="ru-RU" w:eastAsia="ru-RU" w:bidi="ar-SA"/>
        </w:rPr>
        <w:t xml:space="preserve">ия полиции, является представителем власти, то есть должностным лицом правоохранительных органов, наделенным Федеральным законом Российской Федерации от </w:t>
      </w:r>
      <w:r>
        <w:rPr>
          <w:rStyle w:val="cat-Dategrp-13rplc-31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 №3-Ф3 «О полиции» и другими нормативно-правовыми актами, распорядительными полномочиями в отношени</w:t>
      </w:r>
      <w:r>
        <w:rPr>
          <w:sz w:val="27"/>
          <w:szCs w:val="27"/>
          <w:lang w:val="ru-RU" w:eastAsia="ru-RU" w:bidi="ar-SA"/>
        </w:rPr>
        <w:t>и лиц, не находящихся от него в служебной зависимости, находится на службе, то есть при исполнении своих должностных обязанностей, выражая явное неуважение к законным действиям и требованиям указанного сотрудника полиции по пресечению в действиях Ибрагимов</w:t>
      </w:r>
      <w:r>
        <w:rPr>
          <w:sz w:val="27"/>
          <w:szCs w:val="27"/>
          <w:lang w:val="ru-RU" w:eastAsia="ru-RU" w:bidi="ar-SA"/>
        </w:rPr>
        <w:t>а А.А. административного правонарушения, предусмотренного ч. 1 ст. 20.1 Кодекса Российской Федерации об административных правонарушениях, действуя умышленно, осознавая общественную опасность, противоправный характер и публичность своих действий, с целью ун</w:t>
      </w:r>
      <w:r>
        <w:rPr>
          <w:sz w:val="27"/>
          <w:szCs w:val="27"/>
          <w:lang w:val="ru-RU" w:eastAsia="ru-RU" w:bidi="ar-SA"/>
        </w:rPr>
        <w:t xml:space="preserve">ижения чести и достоинства представителя власти, публично высказал в адрес старшего УУП ОМВД России по </w:t>
      </w:r>
      <w:r>
        <w:rPr>
          <w:rStyle w:val="cat-Addressgrp-0rplc-33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находившегося при исполнении своих должностных обязанностей и в связи с их исполнением, оскорбления, в том числе грубую и нецензурную </w:t>
      </w:r>
      <w:r>
        <w:rPr>
          <w:sz w:val="27"/>
          <w:szCs w:val="27"/>
          <w:lang w:val="ru-RU" w:eastAsia="ru-RU" w:bidi="ar-SA"/>
        </w:rPr>
        <w:t xml:space="preserve">брань в присутствии посторонних лиц -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чем унизил честь и достоинство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как представителя власти.</w:t>
      </w:r>
    </w:p>
    <w:p w:rsidR="00000000">
      <w:pPr>
        <w:ind w:firstLine="720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Своими умышленными преступными действиями, Ибрагимов А.А. нарушил нормальную деятельность правоохранительных органов </w:t>
      </w:r>
      <w:r>
        <w:rPr>
          <w:sz w:val="27"/>
          <w:szCs w:val="27"/>
          <w:lang w:val="ru-RU" w:eastAsia="ru-RU" w:bidi="ar-SA"/>
        </w:rPr>
        <w:t xml:space="preserve">и причинил старшему УУП ОМВД России по </w:t>
      </w:r>
      <w:r>
        <w:rPr>
          <w:rStyle w:val="cat-Addressgrp-0rplc-39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как представителю власти, находящемуся при исполнении им своих должностных обязанностей моральный вред.</w:t>
      </w:r>
    </w:p>
    <w:p w:rsidR="00000000">
      <w:pPr>
        <w:ind w:firstLine="720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Он же, </w:t>
      </w:r>
      <w:r>
        <w:rPr>
          <w:rStyle w:val="cat-Dategrp-14rplc-41"/>
          <w:sz w:val="27"/>
          <w:szCs w:val="27"/>
          <w:lang w:val="ru-RU" w:eastAsia="ru-RU" w:bidi="ar-SA"/>
        </w:rPr>
        <w:t>дата</w:t>
      </w:r>
      <w:r>
        <w:rPr>
          <w:sz w:val="27"/>
          <w:szCs w:val="27"/>
          <w:lang w:val="ru-RU" w:eastAsia="ru-RU" w:bidi="ar-SA"/>
        </w:rPr>
        <w:t xml:space="preserve"> в период с </w:t>
      </w:r>
      <w:r>
        <w:rPr>
          <w:rStyle w:val="cat-Timegrp-34rplc-42"/>
          <w:sz w:val="27"/>
          <w:szCs w:val="27"/>
          <w:lang w:val="ru-RU" w:eastAsia="ru-RU" w:bidi="ar-SA"/>
        </w:rPr>
        <w:t>время</w:t>
      </w:r>
      <w:r>
        <w:rPr>
          <w:sz w:val="27"/>
          <w:szCs w:val="27"/>
          <w:lang w:val="ru-RU" w:eastAsia="ru-RU" w:bidi="ar-SA"/>
        </w:rPr>
        <w:t xml:space="preserve"> до </w:t>
      </w:r>
      <w:r>
        <w:rPr>
          <w:rStyle w:val="cat-Timegrp-35rplc-43"/>
          <w:sz w:val="27"/>
          <w:szCs w:val="27"/>
          <w:lang w:val="ru-RU" w:eastAsia="ru-RU" w:bidi="ar-SA"/>
        </w:rPr>
        <w:t>время</w:t>
      </w:r>
      <w:r>
        <w:rPr>
          <w:sz w:val="27"/>
          <w:szCs w:val="27"/>
          <w:lang w:val="ru-RU" w:eastAsia="ru-RU" w:bidi="ar-SA"/>
        </w:rPr>
        <w:t>, более точное время в ходе предварительного следствия не</w:t>
      </w:r>
      <w:r>
        <w:rPr>
          <w:sz w:val="27"/>
          <w:szCs w:val="27"/>
          <w:lang w:val="ru-RU" w:eastAsia="ru-RU" w:bidi="ar-SA"/>
        </w:rPr>
        <w:t xml:space="preserve"> установлено, находясь в состоянии алкогольного опьянения в квартире № 8, расположенной по адресу: ХМАО-Югра, </w:t>
      </w:r>
      <w:r>
        <w:rPr>
          <w:rStyle w:val="cat-Addressgrp-7rplc-44"/>
          <w:sz w:val="27"/>
          <w:szCs w:val="27"/>
          <w:lang w:val="ru-RU" w:eastAsia="ru-RU" w:bidi="ar-SA"/>
        </w:rPr>
        <w:t>адрес</w:t>
      </w:r>
      <w:r>
        <w:rPr>
          <w:sz w:val="27"/>
          <w:szCs w:val="27"/>
          <w:lang w:val="ru-RU" w:eastAsia="ru-RU" w:bidi="ar-SA"/>
        </w:rPr>
        <w:t xml:space="preserve">, на почве личных неприязненных отношений к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осознавая общественную опасность и противоправный характер своих действий, примен</w:t>
      </w:r>
      <w:r>
        <w:rPr>
          <w:sz w:val="27"/>
          <w:szCs w:val="27"/>
          <w:lang w:val="ru-RU" w:eastAsia="ru-RU" w:bidi="ar-SA"/>
        </w:rPr>
        <w:t xml:space="preserve">ил физическую силу к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., схватив его за верхнюю одежду, после чего, с целью возникновения у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.Т. страха за свою жизнь и здоровье, находясь в непосредственной близости от потерпевшего, высказал в адрес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угрозу убийством, </w:t>
      </w:r>
      <w:r>
        <w:rPr>
          <w:sz w:val="27"/>
          <w:szCs w:val="27"/>
          <w:lang w:val="ru-RU" w:eastAsia="ru-RU" w:bidi="ar-SA"/>
        </w:rPr>
        <w:t xml:space="preserve">создав тем самым впечатление о реальной возможности приведения угрозы убийством в исполнение. </w:t>
      </w:r>
    </w:p>
    <w:p w:rsidR="00000000">
      <w:pPr>
        <w:ind w:firstLine="720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eastAsia="ru-RU" w:bidi="ar-SA"/>
        </w:rPr>
        <w:t>---</w:t>
      </w:r>
      <w:r w:rsidR="00444E04">
        <w:rPr>
          <w:sz w:val="27"/>
          <w:szCs w:val="27"/>
          <w:lang w:val="ru-RU" w:eastAsia="ru-RU" w:bidi="ar-SA"/>
        </w:rPr>
        <w:t>.,</w:t>
      </w:r>
      <w:r w:rsidR="00444E04">
        <w:rPr>
          <w:sz w:val="27"/>
          <w:szCs w:val="27"/>
          <w:lang w:val="ru-RU" w:eastAsia="ru-RU" w:bidi="ar-SA"/>
        </w:rPr>
        <w:t xml:space="preserve"> учитывая окружающую обстановку и осознавая, что Ибрагимов А.А. агрессивен, возбужден и физически сильнее, воспринял угрозу убийством реально и у н</w:t>
      </w:r>
      <w:r w:rsidR="00444E04">
        <w:rPr>
          <w:sz w:val="27"/>
          <w:szCs w:val="27"/>
          <w:lang w:val="ru-RU" w:eastAsia="ru-RU" w:bidi="ar-SA"/>
        </w:rPr>
        <w:t>его имелись все основания опасаться осуществления данной угрозы со стороны Ибрагимова А.А.</w:t>
      </w:r>
    </w:p>
    <w:p w:rsidR="00000000">
      <w:pPr>
        <w:spacing w:after="200"/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Действия Ибрагимова А.А. квалифицированы по ст. 319 УК РФ, как публичное оскорбление</w:t>
      </w:r>
      <w:r>
        <w:rPr>
          <w:rFonts w:ascii="Calibri" w:eastAsia="Calibri" w:hAnsi="Calibri" w:cs="Calibri"/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  <w:lang w:val="ru-RU" w:eastAsia="ru-RU" w:bidi="ar-SA"/>
        </w:rPr>
        <w:t xml:space="preserve">представителя власти при исполнении им своих должностных обязанностей и в связи </w:t>
      </w:r>
      <w:r>
        <w:rPr>
          <w:sz w:val="27"/>
          <w:szCs w:val="27"/>
          <w:lang w:val="ru-RU" w:eastAsia="ru-RU" w:bidi="ar-SA"/>
        </w:rPr>
        <w:t>с их исполнением; по ч. 1 ст. 119 УК РФ, как угроза убийством, если имелись основания опасаться осуществления этой угрозы.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 предъявленным обвинением по ст. 319, ч. 1 ст. 119 УК РФ подсудимый Ибрагимов А.А. согласен в полном объеме.</w:t>
      </w:r>
      <w:r>
        <w:rPr>
          <w:sz w:val="27"/>
          <w:szCs w:val="27"/>
          <w:lang w:val="ru-RU" w:eastAsia="ru-RU" w:bidi="ar-SA"/>
        </w:rPr>
        <w:t xml:space="preserve"> При ознакомлении с материалами уголовного дела, в присутствии защитника, выразил желание воспользоваться правом, </w:t>
      </w:r>
      <w:r>
        <w:rPr>
          <w:sz w:val="27"/>
          <w:szCs w:val="27"/>
          <w:lang w:val="ru-RU" w:eastAsia="ru-RU" w:bidi="ar-SA"/>
        </w:rPr>
        <w:t>предусмотренным п. 2 ч. 5 ст. 217 УПК РФ - о применении особого порядка судебного разбирательства.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В судебном заседании подсудимый Ибра</w:t>
      </w:r>
      <w:r>
        <w:rPr>
          <w:sz w:val="27"/>
          <w:szCs w:val="27"/>
          <w:lang w:val="ru-RU" w:eastAsia="ru-RU" w:bidi="ar-SA"/>
        </w:rPr>
        <w:t>гимов А.А. в присутствии защитника, ходатайство о постановлении приговора без проведения судебного разбирательства поддержал, суду показал, что предъявленное обвинение ему понятно, он полностью согласен с предъявленным обвинением, вину в совершении преступ</w:t>
      </w:r>
      <w:r>
        <w:rPr>
          <w:sz w:val="27"/>
          <w:szCs w:val="27"/>
          <w:lang w:val="ru-RU" w:eastAsia="ru-RU" w:bidi="ar-SA"/>
        </w:rPr>
        <w:t xml:space="preserve">лений по ст. 319, ч. 1 ст. 119 УК РФ признает в полном объеме, в содеянном раскаивается, ходатайство им заявлено добровольно, после консультации с защитником и в его присутствии, характер и последствия заявленного ходатайства понимает и осознает.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За</w:t>
      </w:r>
      <w:r>
        <w:rPr>
          <w:sz w:val="27"/>
          <w:szCs w:val="27"/>
          <w:lang w:val="ru-RU" w:eastAsia="ru-RU" w:bidi="ar-SA"/>
        </w:rPr>
        <w:t>щитник – адвокат Карпенко И.И. поддержал ходатайство о постановлении приговора в особом порядке принятия судебного решения.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Потерпевшие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>. в судебное заседание не явились, о времени и месте рассмотрения дела извещены надлежащим обр</w:t>
      </w:r>
      <w:r>
        <w:rPr>
          <w:sz w:val="27"/>
          <w:szCs w:val="27"/>
          <w:lang w:val="ru-RU" w:eastAsia="ru-RU" w:bidi="ar-SA"/>
        </w:rPr>
        <w:t>азом, просили рассмотреть дело в их отсутствие, указали, что существо особого порядка принятия судебного решения им разъяснено и понятно, против рассмотрения уголовного дела в особом порядке не возражают.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Государственный обвинитель не возражал против пост</w:t>
      </w:r>
      <w:r>
        <w:rPr>
          <w:sz w:val="27"/>
          <w:szCs w:val="27"/>
          <w:lang w:val="ru-RU" w:eastAsia="ru-RU" w:bidi="ar-SA"/>
        </w:rPr>
        <w:t>ановления приговора в отношении Ибрагимова А.А. без судебного разбирательства в связи с согласием подсудимого с предъявленным обвинением.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Проанализировав вышеизложенное, суд приходит к выводу, что ходатайство подсудимого подлежит удовлетворению, посколь</w:t>
      </w:r>
      <w:r>
        <w:rPr>
          <w:sz w:val="27"/>
          <w:szCs w:val="27"/>
          <w:lang w:val="ru-RU" w:eastAsia="ru-RU" w:bidi="ar-SA"/>
        </w:rPr>
        <w:t>ку все условия постановления приговора в особом порядке, предусмотренные ст. ст. 314-316 УПК РФ, в отношении подсудимого Ибрагимова А.А. соблюдены.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Совершенные Ибрагимовым А.А. преступления относятся к категории небольшой тяжести, в ходе ознакомления с ма</w:t>
      </w:r>
      <w:r>
        <w:rPr>
          <w:sz w:val="27"/>
          <w:szCs w:val="27"/>
          <w:lang w:val="ru-RU" w:eastAsia="ru-RU" w:bidi="ar-SA"/>
        </w:rPr>
        <w:t xml:space="preserve">териалами уголовного дела в порядке ст. 217 УПК РФ обвиняемый заявил ходатайство о рассмотрении дела в порядке особого производства, которое поддержал в судебном заседании.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Вменяемость подсудимого сомнений у суда не вызывает, так как Ибрагимов А.А. ведет</w:t>
      </w:r>
      <w:r>
        <w:rPr>
          <w:sz w:val="27"/>
          <w:szCs w:val="27"/>
          <w:lang w:val="ru-RU" w:eastAsia="ru-RU" w:bidi="ar-SA"/>
        </w:rPr>
        <w:t xml:space="preserve"> себя в судебном процессе адекватно, согласно сведениям, представленным </w:t>
      </w:r>
      <w:r w:rsidR="001A523B">
        <w:rPr>
          <w:sz w:val="27"/>
          <w:szCs w:val="27"/>
          <w:lang w:eastAsia="ru-RU" w:bidi="ar-SA"/>
        </w:rPr>
        <w:t>----</w:t>
      </w:r>
      <w:r>
        <w:rPr>
          <w:sz w:val="27"/>
          <w:szCs w:val="27"/>
          <w:lang w:val="ru-RU" w:eastAsia="ru-RU" w:bidi="ar-SA"/>
        </w:rPr>
        <w:t xml:space="preserve"> больница», на учетах врача-психиатра и нарколога не состоит.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Суд не усмотрел оснований сомневаться, что заявление о признании вины сдел</w:t>
      </w:r>
      <w:r>
        <w:rPr>
          <w:sz w:val="27"/>
          <w:szCs w:val="27"/>
          <w:lang w:val="ru-RU" w:eastAsia="ru-RU" w:bidi="ar-SA"/>
        </w:rPr>
        <w:t>ано подсудимым Ибрагимовым А.А. добровольно, с полным пониманием предъявленного ему обвинения и последствий такого заявления.</w:t>
      </w:r>
      <w:r>
        <w:rPr>
          <w:sz w:val="27"/>
          <w:szCs w:val="27"/>
          <w:lang w:val="ru-RU" w:eastAsia="ru-RU" w:bidi="ar-SA"/>
        </w:rPr>
        <w:tab/>
        <w:t>Также суд удостоверился в том, что обвинение Ибрагимову А.А. понятно, а ходатайство о проведении особого порядка судебного разбира</w:t>
      </w:r>
      <w:r>
        <w:rPr>
          <w:sz w:val="27"/>
          <w:szCs w:val="27"/>
          <w:lang w:val="ru-RU" w:eastAsia="ru-RU" w:bidi="ar-SA"/>
        </w:rPr>
        <w:t>тельства заявлено им добровольно, после консультации с защитником, подсудимый осознаёт правовые последствия постановления приговора при проведении судебного разбирательства в особом порядке.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Государственный обвинитель и потерпевшие не возражали проти</w:t>
      </w:r>
      <w:r>
        <w:rPr>
          <w:sz w:val="27"/>
          <w:szCs w:val="27"/>
          <w:lang w:val="ru-RU" w:eastAsia="ru-RU" w:bidi="ar-SA"/>
        </w:rPr>
        <w:t>в особого порядка принятия судебного решения.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Из материалов уголовного дела следует, что обвинение по ст. 319, ч. 1 ст. 119 УК РФ, с которым согласился подсудимый Ибрагимов А.А., обоснованно и подтверждается доказательствами, собранными по уголовному </w:t>
      </w:r>
      <w:r>
        <w:rPr>
          <w:sz w:val="27"/>
          <w:szCs w:val="27"/>
          <w:lang w:val="ru-RU" w:eastAsia="ru-RU" w:bidi="ar-SA"/>
        </w:rPr>
        <w:t>делу.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Действия подсудимого Ибрагимова </w:t>
      </w:r>
      <w:r>
        <w:rPr>
          <w:sz w:val="27"/>
          <w:szCs w:val="27"/>
          <w:lang w:val="ru-RU" w:eastAsia="ru-RU" w:bidi="ar-SA"/>
        </w:rPr>
        <w:t>А.А. суд квалифицирует по ст. 319 УК РФ, как публичное оскорбление представителя власти при исполнении им своих должностных обязанностей и в связи с их исполнением; по ч. 1 ст. 119 УК РФ, как угроза убийством, если им</w:t>
      </w:r>
      <w:r>
        <w:rPr>
          <w:sz w:val="27"/>
          <w:szCs w:val="27"/>
          <w:lang w:val="ru-RU" w:eastAsia="ru-RU" w:bidi="ar-SA"/>
        </w:rPr>
        <w:t>елись основания опасаться осуществления этой угрозы.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При определении вида и размера наказания суд в соответствии со ст. 6, 60 УК РФ принимает во внимание степень общественной опасности совершенных преступлений, данные о личности под</w:t>
      </w:r>
      <w:r>
        <w:rPr>
          <w:sz w:val="27"/>
          <w:szCs w:val="27"/>
          <w:lang w:val="ru-RU" w:eastAsia="ru-RU" w:bidi="ar-SA"/>
        </w:rPr>
        <w:t>судимого, состояние здоровья, материальное положение, семейное положение, обстоятельства дела, характер совершенных преступлений, влияние назначенного наказания на исправление осужденного и на условия жизни его семьи.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Ибрагимов А.А. совершил два престу</w:t>
      </w:r>
      <w:r>
        <w:rPr>
          <w:sz w:val="27"/>
          <w:szCs w:val="27"/>
          <w:lang w:val="ru-RU" w:eastAsia="ru-RU" w:bidi="ar-SA"/>
        </w:rPr>
        <w:t xml:space="preserve">пления небольшой тяжести, не женат, имеет на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</w:t>
      </w:r>
      <w:r>
        <w:rPr>
          <w:rStyle w:val="cat-PassportDatagrp-31rplc-67"/>
          <w:sz w:val="27"/>
          <w:szCs w:val="27"/>
          <w:lang w:val="ru-RU" w:eastAsia="ru-RU" w:bidi="ar-SA"/>
        </w:rPr>
        <w:t>паспортные данные</w:t>
      </w:r>
      <w:r>
        <w:rPr>
          <w:sz w:val="27"/>
          <w:szCs w:val="27"/>
          <w:lang w:val="ru-RU" w:eastAsia="ru-RU" w:bidi="ar-SA"/>
        </w:rPr>
        <w:t xml:space="preserve"> (т. 1 </w:t>
      </w:r>
      <w:r>
        <w:rPr>
          <w:sz w:val="27"/>
          <w:szCs w:val="27"/>
          <w:lang w:val="ru-RU" w:eastAsia="ru-RU" w:bidi="ar-SA"/>
        </w:rPr>
        <w:t>л.д</w:t>
      </w:r>
      <w:r>
        <w:rPr>
          <w:sz w:val="27"/>
          <w:szCs w:val="27"/>
          <w:lang w:val="ru-RU" w:eastAsia="ru-RU" w:bidi="ar-SA"/>
        </w:rPr>
        <w:t xml:space="preserve">. </w:t>
      </w:r>
      <w:r w:rsidR="001A523B">
        <w:rPr>
          <w:sz w:val="27"/>
          <w:szCs w:val="27"/>
          <w:lang w:eastAsia="ru-RU" w:bidi="ar-SA"/>
        </w:rPr>
        <w:t>----</w:t>
      </w:r>
      <w:r>
        <w:rPr>
          <w:sz w:val="27"/>
          <w:szCs w:val="27"/>
          <w:lang w:val="ru-RU" w:eastAsia="ru-RU" w:bidi="ar-SA"/>
        </w:rPr>
        <w:t xml:space="preserve">), по месту жительства характеризуется удовлетворительно (т. 1 </w:t>
      </w:r>
      <w:r>
        <w:rPr>
          <w:sz w:val="27"/>
          <w:szCs w:val="27"/>
          <w:lang w:val="ru-RU" w:eastAsia="ru-RU" w:bidi="ar-SA"/>
        </w:rPr>
        <w:t>л.д</w:t>
      </w:r>
      <w:r>
        <w:rPr>
          <w:sz w:val="27"/>
          <w:szCs w:val="27"/>
          <w:lang w:val="ru-RU" w:eastAsia="ru-RU" w:bidi="ar-SA"/>
        </w:rPr>
        <w:t xml:space="preserve">.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 по месту отбывания наказания характеризуется положительно (т. 1 </w:t>
      </w:r>
      <w:r>
        <w:rPr>
          <w:sz w:val="27"/>
          <w:szCs w:val="27"/>
          <w:lang w:val="ru-RU" w:eastAsia="ru-RU" w:bidi="ar-SA"/>
        </w:rPr>
        <w:t>л.д</w:t>
      </w:r>
      <w:r>
        <w:rPr>
          <w:sz w:val="27"/>
          <w:szCs w:val="27"/>
          <w:lang w:val="ru-RU" w:eastAsia="ru-RU" w:bidi="ar-SA"/>
        </w:rPr>
        <w:t xml:space="preserve">.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), на учете у врачей нарколога и психиатра не состоит (т. 1 </w:t>
      </w:r>
      <w:r>
        <w:rPr>
          <w:sz w:val="27"/>
          <w:szCs w:val="27"/>
          <w:lang w:val="ru-RU" w:eastAsia="ru-RU" w:bidi="ar-SA"/>
        </w:rPr>
        <w:t>л.д</w:t>
      </w:r>
      <w:r>
        <w:rPr>
          <w:sz w:val="27"/>
          <w:szCs w:val="27"/>
          <w:lang w:val="ru-RU" w:eastAsia="ru-RU" w:bidi="ar-SA"/>
        </w:rPr>
        <w:t>. (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 xml:space="preserve">), привлекался к административной ответственности (т. 1 </w:t>
      </w:r>
      <w:r>
        <w:rPr>
          <w:sz w:val="27"/>
          <w:szCs w:val="27"/>
          <w:lang w:val="ru-RU" w:eastAsia="ru-RU" w:bidi="ar-SA"/>
        </w:rPr>
        <w:t>л.д</w:t>
      </w:r>
      <w:r>
        <w:rPr>
          <w:sz w:val="27"/>
          <w:szCs w:val="27"/>
          <w:lang w:val="ru-RU" w:eastAsia="ru-RU" w:bidi="ar-SA"/>
        </w:rPr>
        <w:t xml:space="preserve">. </w:t>
      </w:r>
      <w:r w:rsidR="001A523B">
        <w:rPr>
          <w:sz w:val="27"/>
          <w:szCs w:val="27"/>
          <w:lang w:eastAsia="ru-RU" w:bidi="ar-SA"/>
        </w:rPr>
        <w:t>--</w:t>
      </w:r>
      <w:r>
        <w:rPr>
          <w:sz w:val="27"/>
          <w:szCs w:val="27"/>
          <w:lang w:val="ru-RU" w:eastAsia="ru-RU" w:bidi="ar-SA"/>
        </w:rPr>
        <w:t>), не судим.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Смягчающими наказание обстоятельствами, в соответствии с п. «г, и» ч. 1 ст. 61 У</w:t>
      </w:r>
      <w:r>
        <w:rPr>
          <w:sz w:val="27"/>
          <w:szCs w:val="27"/>
          <w:lang w:val="ru-RU" w:eastAsia="ru-RU" w:bidi="ar-SA"/>
        </w:rPr>
        <w:t xml:space="preserve">К РФ, по обоим преступлениям, является наличие </w:t>
      </w:r>
      <w:r w:rsidR="001A523B">
        <w:rPr>
          <w:sz w:val="27"/>
          <w:szCs w:val="27"/>
          <w:lang w:eastAsia="ru-RU" w:bidi="ar-SA"/>
        </w:rPr>
        <w:t>---</w:t>
      </w:r>
      <w:r>
        <w:rPr>
          <w:sz w:val="27"/>
          <w:szCs w:val="27"/>
          <w:lang w:val="ru-RU" w:eastAsia="ru-RU" w:bidi="ar-SA"/>
        </w:rPr>
        <w:t>, а также активное способствование раскрытию и расследованию преступлений.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Кроме того, в соответствии с ч. 2 ст. 61 УК РФ, обстоятельством, смягчающим наказание Ибрагим</w:t>
      </w:r>
      <w:r>
        <w:rPr>
          <w:sz w:val="27"/>
          <w:szCs w:val="27"/>
          <w:lang w:val="ru-RU" w:eastAsia="ru-RU" w:bidi="ar-SA"/>
        </w:rPr>
        <w:t>ову А.А. по обоим преступлениям, является раскаяние в содеянном.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Обстоятельств, отягчающих наказание, предусмотренных ст. 63 УК РФ, по обоим преступлениям, судом не установлено.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Судом не обсуждается вопрос об изменении категории преступлений, в</w:t>
      </w:r>
      <w:r>
        <w:rPr>
          <w:sz w:val="27"/>
          <w:szCs w:val="27"/>
          <w:lang w:val="ru-RU" w:eastAsia="ru-RU" w:bidi="ar-SA"/>
        </w:rPr>
        <w:t xml:space="preserve"> совершении которых признается виновным Ибрагимов А.А. на менее тяжкие в соответствии с ч. 6 ст. 15 УК РФ, так как им совершены преступления небольшой тяжести.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Учитывая все обстоятельства дела, данные о личности Ибрагимова А.А., тяжесть совершенны</w:t>
      </w:r>
      <w:r>
        <w:rPr>
          <w:sz w:val="27"/>
          <w:szCs w:val="27"/>
          <w:lang w:val="ru-RU" w:eastAsia="ru-RU" w:bidi="ar-SA"/>
        </w:rPr>
        <w:t>х им преступлений, относящихся к категории небольшой тяжести, наличие смягчающих и отсутствие отягчающих наказание обстоятельств, отношение подсудимого к содеянному, его роль и мотивы в совершении преступлений, соблюдая требования закона о строго индивидуа</w:t>
      </w:r>
      <w:r>
        <w:rPr>
          <w:sz w:val="27"/>
          <w:szCs w:val="27"/>
          <w:lang w:val="ru-RU" w:eastAsia="ru-RU" w:bidi="ar-SA"/>
        </w:rPr>
        <w:t xml:space="preserve">льном подходе к назначению наказания, мировой судья приходит к выводу, что достичь целей наказания – исправления подсудимого и предупреждения совершения им новых преступлений, возможно без изоляции его от общества и считает, что за преступление по ст. 319 </w:t>
      </w:r>
      <w:r>
        <w:rPr>
          <w:sz w:val="27"/>
          <w:szCs w:val="27"/>
          <w:lang w:val="ru-RU" w:eastAsia="ru-RU" w:bidi="ar-SA"/>
        </w:rPr>
        <w:t xml:space="preserve">УК РФ подсудимому Ибрагимову А.А. должно быть назначено наказание в виде штрафа, по ч. 1 ст. 119 УК РФ – в виде обязательных работ.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Суд полагает, что назначение наказания в виде штрафа по ст. 319 УК РФ и обязательных работ по ч. 1 ст. 119 УК РФ дост</w:t>
      </w:r>
      <w:r>
        <w:rPr>
          <w:sz w:val="27"/>
          <w:szCs w:val="27"/>
          <w:lang w:val="ru-RU" w:eastAsia="ru-RU" w:bidi="ar-SA"/>
        </w:rPr>
        <w:t>игнет вышеуказанных целей наказания, оснований для применения ст. 73 УК РФ суд не усматривает.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При этом суд учитывает трудоспособность Ибрагимова А.А., место </w:t>
      </w:r>
      <w:r>
        <w:rPr>
          <w:sz w:val="27"/>
          <w:szCs w:val="27"/>
          <w:lang w:val="ru-RU" w:eastAsia="ru-RU" w:bidi="ar-SA"/>
        </w:rPr>
        <w:t>постоянного жительства, а также другие обстоятельства, свидетельствующие о возможности исполнени</w:t>
      </w:r>
      <w:r>
        <w:rPr>
          <w:sz w:val="27"/>
          <w:szCs w:val="27"/>
          <w:lang w:val="ru-RU" w:eastAsia="ru-RU" w:bidi="ar-SA"/>
        </w:rPr>
        <w:t>я наказания в виде обязательных работ.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Обстоятельства, предусмотренные ч. 4 ст. 49 УК РФ, препятствующие отбыванию Ибрагимовым А.А. наказания в виде обязательных работ, в том числе по состоянию здоровья, отсутствуют, доказательства о наличии таких обстоят</w:t>
      </w:r>
      <w:r>
        <w:rPr>
          <w:sz w:val="27"/>
          <w:szCs w:val="27"/>
          <w:lang w:val="ru-RU" w:eastAsia="ru-RU" w:bidi="ar-SA"/>
        </w:rPr>
        <w:t>ельств подсудимым и его защитником, суду не представлено.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При определении размера штрафа в соответствии с ч. 3 ст. 46 УК РФ суд учитывает тяжесть и обстоятельства совершенного преступления, имущественное положение подсудимого Ибрагимова А.А. и его семьи, </w:t>
      </w:r>
      <w:r>
        <w:rPr>
          <w:sz w:val="27"/>
          <w:szCs w:val="27"/>
          <w:lang w:val="ru-RU" w:eastAsia="ru-RU" w:bidi="ar-SA"/>
        </w:rPr>
        <w:t>его трудоспособность, семейное положение, наличие на иждивении малолетнего ребенка.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Суд не усматривает наличия исключительных обстоятельств, существенно уменьшающих степень общественной опасности совершенных преступлений и оснований, позволяющих</w:t>
      </w:r>
      <w:r>
        <w:rPr>
          <w:sz w:val="27"/>
          <w:szCs w:val="27"/>
          <w:lang w:val="ru-RU" w:eastAsia="ru-RU" w:bidi="ar-SA"/>
        </w:rPr>
        <w:t xml:space="preserve"> применить положения ст. 64 УК РФ,</w:t>
      </w:r>
      <w:r>
        <w:rPr>
          <w:rFonts w:ascii="Calibri" w:eastAsia="Calibri" w:hAnsi="Calibri" w:cs="Calibri"/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  <w:lang w:val="ru-RU" w:eastAsia="ru-RU" w:bidi="ar-SA"/>
        </w:rPr>
        <w:t xml:space="preserve">но определяя размер основного наказания, суд руководствуется положениями ч. 5 ст. 62 УК РФ, а также принципом справедливости назначаемого наказания.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Так как судом назначается наказание, не являющееся наиболее строгим ви</w:t>
      </w:r>
      <w:r>
        <w:rPr>
          <w:sz w:val="27"/>
          <w:szCs w:val="27"/>
          <w:lang w:val="ru-RU" w:eastAsia="ru-RU" w:bidi="ar-SA"/>
        </w:rPr>
        <w:t>дом наказания, предусмотренным санкцией ст. 319 и ч. 1 ст. 119 УК РФ, оснований для применения положений ч. 1 ст. 62 УК РФ не имеется.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При назначении наказания Ибрагимову А.А., суд учитывает положения ч. 7 ст. 316 УПК РФ, поскольку уголовное дело рассмотр</w:t>
      </w:r>
      <w:r>
        <w:rPr>
          <w:sz w:val="27"/>
          <w:szCs w:val="27"/>
          <w:lang w:val="ru-RU" w:eastAsia="ru-RU" w:bidi="ar-SA"/>
        </w:rPr>
        <w:t>ено в порядке гл. 40 УПК РФ.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Окончательное наказание Ибрагимову А.А. подлежит назначению по правилам ч. 2 ст. 69 УК РФ путем поглощения менее строгого наказания более строгим.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Оснований для освобождения Ибрагимова А.А. от наказания и по</w:t>
      </w:r>
      <w:r>
        <w:rPr>
          <w:sz w:val="27"/>
          <w:szCs w:val="27"/>
          <w:lang w:val="ru-RU" w:eastAsia="ru-RU" w:bidi="ar-SA"/>
        </w:rPr>
        <w:t>становления приговора без назначения наказания судом не установлено.</w:t>
      </w:r>
      <w:r>
        <w:rPr>
          <w:sz w:val="27"/>
          <w:szCs w:val="27"/>
          <w:lang w:val="ru-RU" w:eastAsia="ru-RU" w:bidi="ar-SA"/>
        </w:rPr>
        <w:tab/>
        <w:t>В связи с тем, что Ибрагимов А.А. осуждается по настоящему приговору к штрафу и обязательным работам, то в его отношении до вступления приговора в законную силу, мера пресечения в виде по</w:t>
      </w:r>
      <w:r>
        <w:rPr>
          <w:sz w:val="27"/>
          <w:szCs w:val="27"/>
          <w:lang w:val="ru-RU" w:eastAsia="ru-RU" w:bidi="ar-SA"/>
        </w:rPr>
        <w:t xml:space="preserve">дписки о невыезде и надлежащем поведении, подлежит оставлению без изменения.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Гражданский иск по делу не заявлен.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Вопрос о процессуальных издержках, выразившихся в оплате вознаграждений адвокату разрешить на основании ч. 10 ст. 316 УПК РФ.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Веществ</w:t>
      </w:r>
      <w:r>
        <w:rPr>
          <w:sz w:val="27"/>
          <w:szCs w:val="27"/>
          <w:lang w:val="ru-RU" w:eastAsia="ru-RU" w:bidi="ar-SA"/>
        </w:rPr>
        <w:t xml:space="preserve">енные доказательства по уголовному делу отсутствуют.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Руководствуясь ст. 307-309 УПК РФ, суд</w:t>
      </w:r>
    </w:p>
    <w:p w:rsidR="00000000">
      <w:pPr>
        <w:ind w:firstLine="708"/>
        <w:jc w:val="center"/>
        <w:rPr>
          <w:sz w:val="27"/>
          <w:szCs w:val="27"/>
          <w:lang w:val="ru-RU" w:eastAsia="ru-RU" w:bidi="ar-SA"/>
        </w:rPr>
      </w:pPr>
    </w:p>
    <w:p w:rsidR="00000000">
      <w:pPr>
        <w:ind w:firstLine="708"/>
        <w:jc w:val="center"/>
        <w:rPr>
          <w:sz w:val="27"/>
          <w:szCs w:val="27"/>
          <w:lang w:val="ru-RU" w:eastAsia="ru-RU" w:bidi="ar-SA"/>
        </w:rPr>
      </w:pPr>
    </w:p>
    <w:p w:rsidR="00000000">
      <w:pPr>
        <w:ind w:firstLine="708"/>
        <w:jc w:val="center"/>
        <w:rPr>
          <w:sz w:val="27"/>
          <w:szCs w:val="27"/>
          <w:lang w:val="ru-RU" w:eastAsia="ru-RU" w:bidi="ar-SA"/>
        </w:rPr>
      </w:pPr>
    </w:p>
    <w:p w:rsidR="00000000">
      <w:pPr>
        <w:ind w:firstLine="708"/>
        <w:jc w:val="center"/>
        <w:rPr>
          <w:sz w:val="27"/>
          <w:szCs w:val="27"/>
          <w:lang w:val="ru-RU" w:eastAsia="ru-RU" w:bidi="ar-SA"/>
        </w:rPr>
      </w:pPr>
      <w:r>
        <w:rPr>
          <w:b/>
          <w:bCs/>
          <w:sz w:val="27"/>
          <w:szCs w:val="27"/>
          <w:lang w:val="ru-RU" w:eastAsia="ru-RU" w:bidi="ar-SA"/>
        </w:rPr>
        <w:t>ПРИГОВОРИЛ: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Ибрагимова </w:t>
      </w:r>
      <w:r>
        <w:rPr>
          <w:sz w:val="27"/>
          <w:szCs w:val="27"/>
          <w:lang w:val="ru-RU" w:eastAsia="ru-RU" w:bidi="ar-SA"/>
        </w:rPr>
        <w:t>Айнура</w:t>
      </w:r>
      <w:r>
        <w:rPr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  <w:lang w:val="ru-RU" w:eastAsia="ru-RU" w:bidi="ar-SA"/>
        </w:rPr>
        <w:t>Альфритовича</w:t>
      </w:r>
      <w:r>
        <w:rPr>
          <w:sz w:val="27"/>
          <w:szCs w:val="27"/>
          <w:lang w:val="ru-RU" w:eastAsia="ru-RU" w:bidi="ar-SA"/>
        </w:rPr>
        <w:t xml:space="preserve"> признать виновным в совершении преступлений, предусмотренных ст. 319 и ч. 1 ст. 119 УК РФ и назначить наказание: 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п</w:t>
      </w:r>
      <w:r>
        <w:rPr>
          <w:sz w:val="27"/>
          <w:szCs w:val="27"/>
          <w:lang w:val="ru-RU" w:eastAsia="ru-RU" w:bidi="ar-SA"/>
        </w:rPr>
        <w:t xml:space="preserve">о ст. 319 УК РФ - в виде штрафа в размере </w:t>
      </w:r>
      <w:r>
        <w:rPr>
          <w:rStyle w:val="cat-Sumgrp-30rplc-80"/>
          <w:sz w:val="27"/>
          <w:szCs w:val="27"/>
          <w:lang w:val="ru-RU" w:eastAsia="ru-RU" w:bidi="ar-SA"/>
        </w:rPr>
        <w:t>сумма</w:t>
      </w:r>
      <w:r>
        <w:rPr>
          <w:sz w:val="27"/>
          <w:szCs w:val="27"/>
          <w:lang w:val="ru-RU" w:eastAsia="ru-RU" w:bidi="ar-SA"/>
        </w:rPr>
        <w:t>;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по ч. 1 ст. 119 УК РФ - в виде 70 (семидесяти) часов обязательных работ;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На основании ч. 2 ст. 69 УК РФ по совокупности преступлений, путем поглощения менее строгого наказания более строгим, оконч</w:t>
      </w:r>
      <w:r>
        <w:rPr>
          <w:sz w:val="27"/>
          <w:szCs w:val="27"/>
          <w:lang w:val="ru-RU" w:eastAsia="ru-RU" w:bidi="ar-SA"/>
        </w:rPr>
        <w:t>ательно назначить Ибрагимову А.А. наказание в виде 70 (семидесяти) часов обязательных работ.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Меру пресечения Ибрагимову А.А. – подписку о невыезде и надлежащем поведении, оставить без изменения, до вступления приговора в законную силу.</w:t>
      </w:r>
    </w:p>
    <w:p w:rsidR="00000000">
      <w:pPr>
        <w:ind w:firstLine="708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>От уплаты процессуал</w:t>
      </w:r>
      <w:r>
        <w:rPr>
          <w:sz w:val="27"/>
          <w:szCs w:val="27"/>
          <w:lang w:val="ru-RU" w:eastAsia="ru-RU" w:bidi="ar-SA"/>
        </w:rPr>
        <w:t>ьных издержек на основании ч. 10 ст. 316 УПК РФ Ибрагимова А.А. освободить.</w:t>
      </w:r>
    </w:p>
    <w:p w:rsidR="00000000">
      <w:pPr>
        <w:spacing w:after="200"/>
        <w:ind w:firstLine="540"/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>Приговор может быть обжалован в апелляционном порядке в Пыть-Яхский городской суд Ханты-Мансийского автономного округа-Югры через мирового судью в течение 15 суток со дня провозгл</w:t>
      </w:r>
      <w:r>
        <w:rPr>
          <w:sz w:val="27"/>
          <w:szCs w:val="27"/>
          <w:lang w:val="ru-RU" w:eastAsia="ru-RU" w:bidi="ar-SA"/>
        </w:rPr>
        <w:t>ашения, а осужденный в тот же срок со дня вручения ему копии приговора.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В соответствии с ч. 3 </w:t>
      </w:r>
      <w:r>
        <w:rPr>
          <w:sz w:val="27"/>
          <w:szCs w:val="27"/>
          <w:lang w:val="ru-RU" w:eastAsia="ru-RU" w:bidi="ar-SA"/>
        </w:rPr>
        <w:t>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 либо отказ от защитника при рассмотрении дела судом апелляционной инста</w:t>
      </w:r>
      <w:r>
        <w:rPr>
          <w:sz w:val="27"/>
          <w:szCs w:val="27"/>
          <w:lang w:val="ru-RU" w:eastAsia="ru-RU" w:bidi="ar-SA"/>
        </w:rPr>
        <w:t>нции, должны быть выражены осужденным в апелляционной жалобе, или в отдельном заявлении, в течение 15 суток со дня постановления приговора.</w:t>
      </w:r>
    </w:p>
    <w:p w:rsidR="00000000">
      <w:pPr>
        <w:jc w:val="both"/>
        <w:rPr>
          <w:sz w:val="27"/>
          <w:szCs w:val="27"/>
          <w:lang w:val="ru-RU" w:eastAsia="ru-RU" w:bidi="ar-SA"/>
        </w:rPr>
      </w:pPr>
    </w:p>
    <w:p w:rsidR="00000000">
      <w:pPr>
        <w:jc w:val="both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Мировой судья        </w:t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</w:r>
      <w:r>
        <w:rPr>
          <w:sz w:val="27"/>
          <w:szCs w:val="27"/>
          <w:lang w:val="ru-RU" w:eastAsia="ru-RU" w:bidi="ar-SA"/>
        </w:rPr>
        <w:tab/>
        <w:t xml:space="preserve">      </w:t>
      </w:r>
      <w:r>
        <w:rPr>
          <w:sz w:val="27"/>
          <w:szCs w:val="27"/>
          <w:lang w:val="ru-RU" w:eastAsia="ru-RU" w:bidi="ar-SA"/>
        </w:rPr>
        <w:tab/>
        <w:t xml:space="preserve">                            Е.И. Костарева</w:t>
      </w:r>
    </w:p>
    <w:p w:rsidR="00000000">
      <w:pPr>
        <w:jc w:val="both"/>
        <w:rPr>
          <w:sz w:val="27"/>
          <w:szCs w:val="27"/>
          <w:lang w:val="ru-RU" w:eastAsia="ru-RU" w:bidi="ar-SA"/>
        </w:rPr>
      </w:pPr>
    </w:p>
    <w:p w:rsidR="00444E04">
      <w:pPr>
        <w:spacing w:after="200"/>
        <w:ind w:firstLine="708"/>
        <w:jc w:val="both"/>
        <w:rPr>
          <w:sz w:val="27"/>
          <w:szCs w:val="27"/>
          <w:lang w:val="ru-RU" w:eastAsia="ru-RU" w:bidi="ar-SA"/>
        </w:rPr>
      </w:pPr>
    </w:p>
    <w:sectPr>
      <w:headerReference w:type="default" r:id="rId4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jc w:val="center"/>
      <w:rPr>
        <w:sz w:val="20"/>
        <w:szCs w:val="20"/>
        <w:lang w:val="ru-RU" w:eastAsia="ru-RU" w:bidi="ar-SA"/>
      </w:rPr>
    </w:pPr>
    <w:r>
      <w:rPr>
        <w:sz w:val="20"/>
        <w:szCs w:val="20"/>
        <w:lang w:val="ru-RU" w:eastAsia="ru-RU" w:bidi="ar-SA"/>
      </w:rPr>
      <w:fldChar w:fldCharType="begin"/>
    </w:r>
    <w:r>
      <w:rPr>
        <w:sz w:val="20"/>
        <w:szCs w:val="20"/>
        <w:lang w:val="ru-RU" w:eastAsia="ru-RU" w:bidi="ar-SA"/>
      </w:rPr>
      <w:instrText>PAGE   \* MERGEFORMAT</w:instrText>
    </w:r>
    <w:r>
      <w:rPr>
        <w:sz w:val="20"/>
        <w:szCs w:val="20"/>
        <w:lang w:val="ru-RU" w:eastAsia="ru-RU" w:bidi="ar-SA"/>
      </w:rPr>
      <w:fldChar w:fldCharType="separate"/>
    </w:r>
    <w:r>
      <w:rPr>
        <w:sz w:val="20"/>
        <w:szCs w:val="20"/>
        <w:lang w:val="ru-RU" w:eastAsia="ru-RU" w:bidi="ar-SA"/>
      </w:rPr>
      <w:t>1</w:t>
    </w:r>
    <w:r>
      <w:rPr>
        <w:sz w:val="20"/>
        <w:szCs w:val="20"/>
        <w:lang w:val="ru-RU" w:eastAsia="ru-RU" w:bidi="ar-SA"/>
      </w:rPr>
      <w:fldChar w:fldCharType="end"/>
    </w:r>
  </w:p>
  <w:p w:rsidR="00000000">
    <w:pPr>
      <w:rPr>
        <w:sz w:val="20"/>
        <w:szCs w:val="20"/>
        <w:lang w:val="ru-RU" w:eastAsia="ru-RU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B"/>
    <w:rsid w:val="001A523B"/>
    <w:rsid w:val="00444E04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46E09C-6B78-4BFA-BBB2-F91689A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33rplc-18">
    <w:name w:val="cat-Time grp-33 rplc-18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0rplc-23">
    <w:name w:val="cat-Address grp-0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Timegrp-34rplc-42">
    <w:name w:val="cat-Time grp-34 rplc-42"/>
    <w:basedOn w:val="DefaultParagraphFont"/>
  </w:style>
  <w:style w:type="character" w:customStyle="1" w:styleId="cat-Timegrp-35rplc-43">
    <w:name w:val="cat-Time grp-35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assportDatagrp-31rplc-67">
    <w:name w:val="cat-PassportData grp-31 rplc-67"/>
    <w:basedOn w:val="DefaultParagraphFont"/>
  </w:style>
  <w:style w:type="character" w:customStyle="1" w:styleId="cat-Sumgrp-30rplc-80">
    <w:name w:val="cat-Sum grp-30 rplc-8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